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67656" w14:textId="77777777" w:rsidR="006C5B57" w:rsidRPr="002F684A" w:rsidRDefault="006C5B57" w:rsidP="006C5B57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                                                                                                                                                </w:t>
      </w:r>
      <w:r w:rsidRPr="002F684A">
        <w:rPr>
          <w:rFonts w:ascii="Times New Roman" w:hAnsi="Times New Roman" w:cs="Times New Roman"/>
          <w:b/>
          <w:bCs/>
          <w:sz w:val="28"/>
          <w:szCs w:val="28"/>
          <w:lang w:val="kk-KZ"/>
        </w:rPr>
        <w:t>«БЕКІТЕМІН»</w:t>
      </w:r>
    </w:p>
    <w:p w14:paraId="7EA6D094" w14:textId="77777777" w:rsidR="006C5B57" w:rsidRPr="002F684A" w:rsidRDefault="006C5B57" w:rsidP="006C5B57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F684A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</w:t>
      </w:r>
      <w:r w:rsidRPr="002F684A">
        <w:rPr>
          <w:rFonts w:ascii="Times New Roman" w:hAnsi="Times New Roman" w:cs="Times New Roman"/>
          <w:sz w:val="28"/>
          <w:szCs w:val="28"/>
          <w:lang w:val="kk-KZ"/>
        </w:rPr>
        <w:t xml:space="preserve">Директор </w:t>
      </w:r>
      <w:r w:rsidRPr="002F684A">
        <w:rPr>
          <w:rFonts w:ascii="Times New Roman" w:hAnsi="Times New Roman" w:cs="Times New Roman"/>
          <w:sz w:val="28"/>
          <w:szCs w:val="28"/>
        </w:rPr>
        <w:t xml:space="preserve">__________ </w:t>
      </w:r>
      <w:r w:rsidRPr="002F684A">
        <w:rPr>
          <w:rFonts w:ascii="Times New Roman" w:hAnsi="Times New Roman" w:cs="Times New Roman"/>
          <w:sz w:val="28"/>
          <w:szCs w:val="28"/>
          <w:lang w:val="kk-KZ"/>
        </w:rPr>
        <w:t>Г.М. Борамбаев</w:t>
      </w:r>
    </w:p>
    <w:p w14:paraId="609CAA09" w14:textId="77777777" w:rsidR="006C5B57" w:rsidRDefault="006C5B57" w:rsidP="006C5B57">
      <w:pPr>
        <w:pStyle w:val="1"/>
        <w:pBdr>
          <w:top w:val="nil"/>
          <w:left w:val="nil"/>
          <w:bottom w:val="nil"/>
          <w:right w:val="nil"/>
          <w:between w:val="nil"/>
        </w:pBdr>
        <w:ind w:left="73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F684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684A">
        <w:rPr>
          <w:rFonts w:ascii="Times New Roman" w:hAnsi="Times New Roman" w:cs="Times New Roman"/>
          <w:sz w:val="28"/>
          <w:szCs w:val="28"/>
        </w:rPr>
        <w:t>«___» ____________    ____________</w:t>
      </w:r>
    </w:p>
    <w:p w14:paraId="7534073D" w14:textId="77777777" w:rsidR="006C5B57" w:rsidRDefault="006C5B57" w:rsidP="006C5B57">
      <w:pPr>
        <w:pStyle w:val="1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806A58B" w14:textId="77777777" w:rsidR="006C5B57" w:rsidRDefault="006C5B57" w:rsidP="006C5B57">
      <w:pPr>
        <w:pStyle w:val="1"/>
        <w:pBdr>
          <w:top w:val="nil"/>
          <w:left w:val="nil"/>
          <w:bottom w:val="nil"/>
          <w:right w:val="nil"/>
          <w:between w:val="nil"/>
        </w:pBdr>
        <w:ind w:left="73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8B7B41A" w14:textId="77777777" w:rsidR="006C5B57" w:rsidRDefault="006C5B57" w:rsidP="006C5B57">
      <w:pPr>
        <w:pStyle w:val="1"/>
        <w:pBdr>
          <w:top w:val="nil"/>
          <w:left w:val="nil"/>
          <w:bottom w:val="nil"/>
          <w:right w:val="nil"/>
          <w:between w:val="nil"/>
        </w:pBdr>
        <w:ind w:left="73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D0FBE75" w14:textId="77777777" w:rsidR="006C5B57" w:rsidRDefault="006C5B57" w:rsidP="006C5B57">
      <w:pPr>
        <w:pStyle w:val="1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5C84083" w14:textId="5E4DE324" w:rsidR="006C5B57" w:rsidRPr="00DD3D10" w:rsidRDefault="006C5B57" w:rsidP="006C5B57">
      <w:pPr>
        <w:pStyle w:val="1"/>
        <w:pBdr>
          <w:top w:val="nil"/>
          <w:left w:val="nil"/>
          <w:bottom w:val="nil"/>
          <w:right w:val="nil"/>
          <w:between w:val="nil"/>
        </w:pBdr>
        <w:ind w:left="73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D3D1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Арнайы пәндер әдістемелік бірлестігінің жұмыс жоспары</w:t>
      </w:r>
    </w:p>
    <w:p w14:paraId="6E5F9C08" w14:textId="77777777" w:rsidR="006C5B57" w:rsidRPr="00DD3D10" w:rsidRDefault="006C5B57" w:rsidP="006C5B57">
      <w:pPr>
        <w:ind w:left="34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kk-KZ"/>
        </w:rPr>
      </w:pPr>
      <w:r w:rsidRPr="00DD3D10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Тақырыбы: </w:t>
      </w:r>
      <w:r w:rsidRPr="00DD3D1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kk-KZ"/>
        </w:rPr>
        <w:t>«</w:t>
      </w:r>
      <w:r w:rsidRPr="00DD3D10">
        <w:rPr>
          <w:rFonts w:ascii="Times New Roman" w:hAnsi="Times New Roman" w:cs="Times New Roman"/>
          <w:b/>
          <w:bCs/>
          <w:i/>
          <w:iCs/>
          <w:sz w:val="24"/>
          <w:szCs w:val="24"/>
          <w:lang w:val="kk-KZ"/>
        </w:rPr>
        <w:t>Білім алушылардың шығармашылық және кәсіби құзыреттілік әлеуетін ашуда</w:t>
      </w:r>
      <w:r w:rsidRPr="00DD3D10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kk-KZ"/>
        </w:rPr>
        <w:t xml:space="preserve"> WorldSkills кәсіби стандарттары және өңірлік ерекшеліктерді кіріктіру арқылы берілетін ББД сапасын арттыру»</w:t>
      </w:r>
    </w:p>
    <w:p w14:paraId="64F1D2D2" w14:textId="77777777" w:rsidR="006C5B57" w:rsidRPr="00DD3D10" w:rsidRDefault="006C5B57" w:rsidP="006C5B57">
      <w:pPr>
        <w:spacing w:line="240" w:lineRule="auto"/>
        <w:ind w:left="340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 w:rsidRPr="00DD3D10">
        <w:rPr>
          <w:rFonts w:ascii="Times New Roman" w:hAnsi="Times New Roman" w:cs="Times New Roman"/>
          <w:b/>
          <w:sz w:val="24"/>
          <w:szCs w:val="24"/>
          <w:lang w:val="kk-KZ"/>
        </w:rPr>
        <w:t>Мақсаты:</w:t>
      </w:r>
      <w:r w:rsidRPr="00DD3D1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DD3D10">
        <w:rPr>
          <w:rFonts w:ascii="Times New Roman" w:hAnsi="Times New Roman" w:cs="Times New Roman"/>
          <w:bCs/>
          <w:sz w:val="24"/>
          <w:szCs w:val="24"/>
          <w:lang w:val="kk-KZ"/>
        </w:rPr>
        <w:t>Педагогтердің іскерлігін білім алушылардың шығармашылық және кәсіби құзыреттілік әлеуетін ашуға бағыттау</w:t>
      </w:r>
    </w:p>
    <w:p w14:paraId="2C319C21" w14:textId="77777777" w:rsidR="006C5B57" w:rsidRPr="00DD3D10" w:rsidRDefault="006C5B57" w:rsidP="006C5B57">
      <w:pPr>
        <w:spacing w:after="0" w:line="240" w:lineRule="auto"/>
        <w:ind w:left="340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DD3D10">
        <w:rPr>
          <w:rFonts w:ascii="Times New Roman" w:hAnsi="Times New Roman" w:cs="Times New Roman"/>
          <w:b/>
          <w:sz w:val="24"/>
          <w:szCs w:val="24"/>
          <w:lang w:val="kk-KZ"/>
        </w:rPr>
        <w:t>Основные задачи комиссионного цикла</w:t>
      </w:r>
    </w:p>
    <w:p w14:paraId="063F6FAA" w14:textId="77777777" w:rsidR="006C5B57" w:rsidRPr="00DD3D10" w:rsidRDefault="006C5B57" w:rsidP="006C5B57">
      <w:pPr>
        <w:pStyle w:val="a3"/>
        <w:widowControl w:val="0"/>
        <w:numPr>
          <w:ilvl w:val="0"/>
          <w:numId w:val="3"/>
        </w:num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DD3D10">
        <w:rPr>
          <w:rFonts w:ascii="Times New Roman" w:eastAsia="Times New Roman" w:hAnsi="Times New Roman" w:cs="Times New Roman"/>
          <w:sz w:val="24"/>
          <w:szCs w:val="24"/>
          <w:lang w:val="kk-KZ"/>
        </w:rPr>
        <w:t>Педагогтердің әдістемелік іскерліктерін білім алушылардың жалпы және кәсіби құзыреттіліктерін қалыптастыруға бағыттау.</w:t>
      </w:r>
    </w:p>
    <w:p w14:paraId="4AAB7FC9" w14:textId="77777777" w:rsidR="006C5B57" w:rsidRPr="00DD3D10" w:rsidRDefault="006C5B57" w:rsidP="006C5B57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DD3D10"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  <w:t>озық педагогикалық тәжірибені талдау, тарату және қолданысқа ұсыну;</w:t>
      </w:r>
    </w:p>
    <w:p w14:paraId="3052103F" w14:textId="77777777" w:rsidR="006C5B57" w:rsidRPr="00DD3D10" w:rsidRDefault="006C5B57" w:rsidP="006C5B57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DD3D10"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  <w:t>студенттердің ғылыми-зерттеушілік жұмысына жетекшілік етуді жетілдіру;</w:t>
      </w:r>
    </w:p>
    <w:p w14:paraId="57460CA3" w14:textId="77777777" w:rsidR="006C5B57" w:rsidRPr="00DD3D10" w:rsidRDefault="006C5B57" w:rsidP="006C5B57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spacing w:after="0" w:line="240" w:lineRule="auto"/>
        <w:ind w:left="73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DD3D10"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  <w:t>пәнді оқытудың материалдық базасын жаңарту, толықтыру;</w:t>
      </w:r>
    </w:p>
    <w:p w14:paraId="355FBB8E" w14:textId="77777777" w:rsidR="006C5B57" w:rsidRPr="00DD3D10" w:rsidRDefault="006C5B57" w:rsidP="006C5B57">
      <w:pPr>
        <w:pStyle w:val="a3"/>
        <w:widowControl w:val="0"/>
        <w:numPr>
          <w:ilvl w:val="0"/>
          <w:numId w:val="4"/>
        </w:num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DD3D10"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  <w:t>оқу құжаттарының формасын жетілдіру, оңтайландыру;</w:t>
      </w:r>
    </w:p>
    <w:p w14:paraId="34AB1778" w14:textId="77777777" w:rsidR="006C5B57" w:rsidRPr="000A42F2" w:rsidRDefault="006C5B57" w:rsidP="006C5B57">
      <w:pPr>
        <w:pStyle w:val="1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D3D10">
        <w:rPr>
          <w:rFonts w:ascii="Times New Roman" w:eastAsia="Times New Roman" w:hAnsi="Times New Roman" w:cs="Times New Roman"/>
          <w:sz w:val="24"/>
          <w:szCs w:val="24"/>
        </w:rPr>
        <w:t>педагогтердің кәсіби біліктіліктері мен санаттарын көтеру жұмыстарын жүйелеу</w:t>
      </w:r>
    </w:p>
    <w:p w14:paraId="22B02B1D" w14:textId="77777777" w:rsidR="006C5B57" w:rsidRPr="00DD3D10" w:rsidRDefault="006C5B57" w:rsidP="006C5B57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W w:w="1488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0"/>
        <w:gridCol w:w="9498"/>
        <w:gridCol w:w="1417"/>
        <w:gridCol w:w="3119"/>
      </w:tblGrid>
      <w:tr w:rsidR="006C5B57" w:rsidRPr="00DD3D10" w14:paraId="641FC168" w14:textId="77777777" w:rsidTr="002F3742">
        <w:trPr>
          <w:trHeight w:val="285"/>
        </w:trPr>
        <w:tc>
          <w:tcPr>
            <w:tcW w:w="850" w:type="dxa"/>
          </w:tcPr>
          <w:p w14:paraId="5B72CD2D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9498" w:type="dxa"/>
          </w:tcPr>
          <w:p w14:paraId="5E3628CA" w14:textId="77777777" w:rsidR="006C5B57" w:rsidRPr="00DD3D10" w:rsidRDefault="006C5B57" w:rsidP="002F37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proofErr w:type="spellStart"/>
            <w:r w:rsidRPr="00DD3D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Іс-шаралар</w:t>
            </w:r>
            <w:proofErr w:type="spellEnd"/>
            <w:r w:rsidRPr="00DD3D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D3D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мазмұны</w:t>
            </w:r>
            <w:proofErr w:type="spellEnd"/>
          </w:p>
        </w:tc>
        <w:tc>
          <w:tcPr>
            <w:tcW w:w="1417" w:type="dxa"/>
          </w:tcPr>
          <w:p w14:paraId="5EC7A75F" w14:textId="77777777" w:rsidR="006C5B57" w:rsidRPr="00DD3D10" w:rsidRDefault="006C5B57" w:rsidP="002F37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proofErr w:type="spellStart"/>
            <w:r w:rsidRPr="00DD3D1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Мерзімі</w:t>
            </w:r>
            <w:proofErr w:type="spellEnd"/>
            <w:r w:rsidRPr="00DD3D1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14:paraId="2C6CC71F" w14:textId="77777777" w:rsidR="006C5B57" w:rsidRPr="00DD3D10" w:rsidRDefault="006C5B57" w:rsidP="002F37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proofErr w:type="spellStart"/>
            <w:r w:rsidRPr="00DD3D1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Жауапты</w:t>
            </w:r>
            <w:proofErr w:type="spellEnd"/>
            <w:r w:rsidRPr="00DD3D1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3D1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тұлғалар</w:t>
            </w:r>
            <w:proofErr w:type="spellEnd"/>
            <w:r w:rsidRPr="00DD3D1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6C5B57" w:rsidRPr="00251AD8" w14:paraId="4DBE0020" w14:textId="77777777" w:rsidTr="002F3742">
        <w:trPr>
          <w:trHeight w:val="785"/>
        </w:trPr>
        <w:tc>
          <w:tcPr>
            <w:tcW w:w="850" w:type="dxa"/>
          </w:tcPr>
          <w:p w14:paraId="314BA81F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1.</w:t>
            </w:r>
          </w:p>
        </w:tc>
        <w:tc>
          <w:tcPr>
            <w:tcW w:w="9498" w:type="dxa"/>
          </w:tcPr>
          <w:p w14:paraId="3E7D71F9" w14:textId="77777777" w:rsidR="006C5B57" w:rsidRPr="00DD3D10" w:rsidRDefault="006C5B57" w:rsidP="002F374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ind w:lef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2024-2025 оқу жылына арналған әдістемелік нұсқаулық және нормативтік құжаттармен танысу.</w:t>
            </w:r>
          </w:p>
          <w:p w14:paraId="6D8A2696" w14:textId="77777777" w:rsidR="006C5B57" w:rsidRPr="00DD3D10" w:rsidRDefault="006C5B57" w:rsidP="006C5B57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Пән бойынша оқу бағдарламалары мен күнтізбелік-тақырыптық жоспарларды, оқу кабинеттерінің жұмыс жоспарын талқылау, қарастыру, келісу.</w:t>
            </w:r>
          </w:p>
          <w:p w14:paraId="67F72D1E" w14:textId="77777777" w:rsidR="006C5B57" w:rsidRPr="00DD3D10" w:rsidRDefault="006C5B57" w:rsidP="006C5B57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Оқу журналдарын жүргізу бойынша нұсқама беру.</w:t>
            </w:r>
          </w:p>
          <w:p w14:paraId="108AD602" w14:textId="77777777" w:rsidR="006C5B57" w:rsidRPr="00DD3D10" w:rsidRDefault="006C5B57" w:rsidP="006C5B57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ӘБ отырысында әдістемелік құралдар мен ұсыныстарды талқылау.</w:t>
            </w:r>
          </w:p>
          <w:p w14:paraId="3940B2BD" w14:textId="77777777" w:rsidR="006C5B57" w:rsidRPr="00DD3D10" w:rsidRDefault="006C5B57" w:rsidP="006C5B57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Оқытушылардың 2024-2025 оқу жылына арналған жеке перспективтік жоспарларын қарастыру.</w:t>
            </w:r>
          </w:p>
          <w:p w14:paraId="0215D65A" w14:textId="77777777" w:rsidR="006C5B57" w:rsidRPr="00DD3D10" w:rsidRDefault="006C5B57" w:rsidP="006C5B57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Пәндік апталықтың жоспарын құру, бекіту.</w:t>
            </w:r>
          </w:p>
          <w:p w14:paraId="1ACCFE6F" w14:textId="77777777" w:rsidR="006C5B57" w:rsidRPr="00DD3D10" w:rsidRDefault="006C5B57" w:rsidP="006C5B5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lastRenderedPageBreak/>
              <w:t>Педагогтердің біліктілік арттыру курстарынан өту барысы мен біліктілік санаттарын көтеру жұмысын жоспарлау.</w:t>
            </w:r>
          </w:p>
        </w:tc>
        <w:tc>
          <w:tcPr>
            <w:tcW w:w="1417" w:type="dxa"/>
          </w:tcPr>
          <w:p w14:paraId="4549A398" w14:textId="77777777" w:rsidR="006C5B57" w:rsidRPr="00DD3D10" w:rsidRDefault="006C5B57" w:rsidP="002F3742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lastRenderedPageBreak/>
              <w:t xml:space="preserve"> </w:t>
            </w:r>
            <w:proofErr w:type="spellStart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Тамыз</w:t>
            </w:r>
            <w:proofErr w:type="spellEnd"/>
          </w:p>
        </w:tc>
        <w:tc>
          <w:tcPr>
            <w:tcW w:w="3119" w:type="dxa"/>
          </w:tcPr>
          <w:p w14:paraId="3515E2B3" w14:textId="77777777" w:rsidR="006C5B57" w:rsidRPr="00DD3D10" w:rsidRDefault="006C5B57" w:rsidP="002F374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412D1">
              <w:rPr>
                <w:rFonts w:ascii="Times New Roman" w:eastAsia="Times New Roman" w:hAnsi="Times New Roman" w:cs="Times New Roman"/>
                <w:sz w:val="24"/>
                <w:szCs w:val="24"/>
              </w:rPr>
              <w:t>Султакеева А.Б.</w:t>
            </w:r>
            <w:r w:rsidRPr="00DD3D1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2412D1">
              <w:rPr>
                <w:rFonts w:ascii="Times New Roman" w:eastAsia="Times New Roman" w:hAnsi="Times New Roman" w:cs="Times New Roman"/>
                <w:sz w:val="24"/>
                <w:szCs w:val="24"/>
              </w:rPr>
              <w:t>Бектасова С.С.</w:t>
            </w:r>
            <w:r w:rsidRPr="00DD3D10">
              <w:rPr>
                <w:rFonts w:ascii="Times New Roman" w:eastAsia="Times New Roman" w:hAnsi="Times New Roman" w:cs="Times New Roman"/>
                <w:sz w:val="24"/>
                <w:szCs w:val="24"/>
              </w:rPr>
              <w:t>, ӘБ жетекшісі</w:t>
            </w:r>
          </w:p>
          <w:p w14:paraId="23A6B6C2" w14:textId="77777777" w:rsidR="006C5B57" w:rsidRPr="00DD3D10" w:rsidRDefault="006C5B57" w:rsidP="002F3742">
            <w:pPr>
              <w:ind w:left="-120" w:right="-198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6C5B57" w:rsidRPr="00251AD8" w14:paraId="1F1284DD" w14:textId="77777777" w:rsidTr="002F3742">
        <w:trPr>
          <w:trHeight w:val="1212"/>
        </w:trPr>
        <w:tc>
          <w:tcPr>
            <w:tcW w:w="850" w:type="dxa"/>
          </w:tcPr>
          <w:p w14:paraId="0D17A8B0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2. </w:t>
            </w:r>
          </w:p>
          <w:p w14:paraId="5FAF3257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9498" w:type="dxa"/>
          </w:tcPr>
          <w:p w14:paraId="5F2B1B9B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 Мастер-класс: «Шаштараз шеберлігі».</w:t>
            </w:r>
          </w:p>
          <w:p w14:paraId="13CEE7A5" w14:textId="77777777" w:rsidR="006C5B57" w:rsidRPr="00DD3D10" w:rsidRDefault="006C5B57" w:rsidP="002F374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Жас мамандарға әдістемелік көмек көрсету.</w:t>
            </w:r>
          </w:p>
          <w:p w14:paraId="039972B9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proofErr w:type="spellStart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Әртүрлі</w:t>
            </w:r>
            <w:proofErr w:type="spellEnd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сұрақтар</w:t>
            </w:r>
            <w:proofErr w:type="spellEnd"/>
          </w:p>
        </w:tc>
        <w:tc>
          <w:tcPr>
            <w:tcW w:w="1417" w:type="dxa"/>
          </w:tcPr>
          <w:p w14:paraId="30D2C527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Қазан</w:t>
            </w:r>
            <w:proofErr w:type="spellEnd"/>
          </w:p>
        </w:tc>
        <w:tc>
          <w:tcPr>
            <w:tcW w:w="3119" w:type="dxa"/>
          </w:tcPr>
          <w:p w14:paraId="20E22783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Бектасова С.С.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ӘБ жетекшісі, арнайы пәндер оқытушылары</w:t>
            </w:r>
          </w:p>
        </w:tc>
      </w:tr>
      <w:tr w:rsidR="006C5B57" w:rsidRPr="00251AD8" w14:paraId="216528E2" w14:textId="77777777" w:rsidTr="002F3742">
        <w:trPr>
          <w:trHeight w:val="1272"/>
        </w:trPr>
        <w:tc>
          <w:tcPr>
            <w:tcW w:w="850" w:type="dxa"/>
          </w:tcPr>
          <w:p w14:paraId="247FD593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98" w:type="dxa"/>
          </w:tcPr>
          <w:p w14:paraId="57312039" w14:textId="77777777" w:rsidR="006C5B57" w:rsidRPr="00DD3D10" w:rsidRDefault="006C5B57" w:rsidP="002F374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  <w:r w:rsidRPr="00DD3D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2-3-4 курс студенттерінің емтихан материалдарын қарастыру және бекіту. </w:t>
            </w:r>
          </w:p>
          <w:p w14:paraId="12AE10EA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 Озық іс-тәжірибені тарату.</w:t>
            </w:r>
          </w:p>
          <w:p w14:paraId="3ACB8B31" w14:textId="77777777" w:rsidR="006C5B57" w:rsidRPr="00DD3D10" w:rsidRDefault="006C5B57" w:rsidP="002F3742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 Тәжірибелік семинар</w:t>
            </w:r>
            <w:r w:rsidRPr="00DD3D1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 «Графикалық дизайн біздің өмірімізде».</w:t>
            </w:r>
            <w:r w:rsidRPr="00DD3D10">
              <w:rPr>
                <w:rFonts w:ascii="Times New Roman" w:hAnsi="Times New Roman" w:cs="Times New Roman"/>
                <w:color w:val="333333"/>
                <w:sz w:val="24"/>
                <w:szCs w:val="24"/>
                <w:lang w:val="kk-KZ"/>
              </w:rPr>
              <w:br/>
            </w: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 Кәсіби тәжірибенің ұйымдастырылуы.</w:t>
            </w:r>
          </w:p>
        </w:tc>
        <w:tc>
          <w:tcPr>
            <w:tcW w:w="1417" w:type="dxa"/>
          </w:tcPr>
          <w:p w14:paraId="2DA7BAC2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Желтоқсан</w:t>
            </w:r>
          </w:p>
        </w:tc>
        <w:tc>
          <w:tcPr>
            <w:tcW w:w="3119" w:type="dxa"/>
          </w:tcPr>
          <w:p w14:paraId="16B463CB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Бектасова С.С.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ӘБ жетекшісі, арнайы пәндер оқытушылары</w:t>
            </w:r>
          </w:p>
        </w:tc>
      </w:tr>
      <w:tr w:rsidR="006C5B57" w:rsidRPr="00251AD8" w14:paraId="08D5C8F0" w14:textId="77777777" w:rsidTr="002F3742">
        <w:trPr>
          <w:trHeight w:val="1559"/>
        </w:trPr>
        <w:tc>
          <w:tcPr>
            <w:tcW w:w="850" w:type="dxa"/>
          </w:tcPr>
          <w:p w14:paraId="40DE1A2D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9498" w:type="dxa"/>
          </w:tcPr>
          <w:p w14:paraId="239F1368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1. Арнайы пәндер ӘБ ашық апталығы.</w:t>
            </w:r>
          </w:p>
          <w:p w14:paraId="28B83534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2. 2024-2025 оқу жылының I жарты жылдығы бойынша аралық аттестаттау қорытындысын талқылау. </w:t>
            </w:r>
          </w:p>
          <w:p w14:paraId="3DDDDD1D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14:paraId="0378777B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Ақпан</w:t>
            </w:r>
          </w:p>
        </w:tc>
        <w:tc>
          <w:tcPr>
            <w:tcW w:w="3119" w:type="dxa"/>
          </w:tcPr>
          <w:p w14:paraId="3F8C6A46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Султакеева А.Б.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Бектасова С.С.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ӘБ жетекшісі, оқытушылар</w:t>
            </w:r>
          </w:p>
        </w:tc>
      </w:tr>
      <w:tr w:rsidR="006C5B57" w:rsidRPr="00251AD8" w14:paraId="55AE09D4" w14:textId="77777777" w:rsidTr="002F3742">
        <w:trPr>
          <w:trHeight w:val="381"/>
        </w:trPr>
        <w:tc>
          <w:tcPr>
            <w:tcW w:w="850" w:type="dxa"/>
          </w:tcPr>
          <w:p w14:paraId="0C8A59EF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9498" w:type="dxa"/>
          </w:tcPr>
          <w:p w14:paraId="32A8E8E3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1. 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семестр </w:t>
            </w:r>
            <w:proofErr w:type="spellStart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бойынша</w:t>
            </w:r>
            <w:proofErr w:type="spellEnd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емтихан</w:t>
            </w:r>
            <w:proofErr w:type="spellEnd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материалдарын</w:t>
            </w:r>
            <w:proofErr w:type="spellEnd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бекіту</w:t>
            </w:r>
            <w:proofErr w:type="spellEnd"/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14FB15BF" w14:textId="77777777" w:rsidR="006C5B57" w:rsidRPr="00DD3D10" w:rsidRDefault="006C5B57" w:rsidP="002F374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Педагогтердің біліктілік арттыру курстарынан өту барысы мен біліктілік санаттарын көтеру бойынша іс-шаралар есебі</w:t>
            </w:r>
          </w:p>
          <w:p w14:paraId="7F7E0C96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3. Оқытушылар мен білім алушылардың іскерлігі жетістігінің мониторингі /олимпиада, конкурс, жарыстар, педагогикалық оқуларға қатысуы/.             </w:t>
            </w:r>
          </w:p>
        </w:tc>
        <w:tc>
          <w:tcPr>
            <w:tcW w:w="1417" w:type="dxa"/>
          </w:tcPr>
          <w:p w14:paraId="21B5CC48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3119" w:type="dxa"/>
          </w:tcPr>
          <w:p w14:paraId="566AAE50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Султакеева А.Б.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Бектасова С.С.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, ӘБ жетекшісі </w:t>
            </w:r>
          </w:p>
        </w:tc>
      </w:tr>
      <w:tr w:rsidR="006C5B57" w:rsidRPr="00251AD8" w14:paraId="0603F437" w14:textId="77777777" w:rsidTr="002F3742">
        <w:trPr>
          <w:trHeight w:val="555"/>
        </w:trPr>
        <w:tc>
          <w:tcPr>
            <w:tcW w:w="850" w:type="dxa"/>
          </w:tcPr>
          <w:p w14:paraId="10BBF0E5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9498" w:type="dxa"/>
          </w:tcPr>
          <w:p w14:paraId="151543BB" w14:textId="77777777" w:rsidR="006C5B57" w:rsidRPr="00DD3D10" w:rsidRDefault="006C5B57" w:rsidP="002F3742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3D1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ӘБ жұмысының 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2024-2025 оқу жылы бойынша есебі жаңа оқу жылына жоспарланатын жұмыстың міндеті, мақсаты мен мазмұнына тоқталу.</w:t>
            </w:r>
          </w:p>
          <w:p w14:paraId="6BD41BCC" w14:textId="77777777" w:rsidR="006C5B57" w:rsidRPr="00DD3D10" w:rsidRDefault="006C5B57" w:rsidP="002F37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2. Қорытынды аттестаттау нәтижесі бойынша білім алушылардың білім сапасының мониторингі.</w:t>
            </w:r>
          </w:p>
        </w:tc>
        <w:tc>
          <w:tcPr>
            <w:tcW w:w="1417" w:type="dxa"/>
          </w:tcPr>
          <w:p w14:paraId="433B4A29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D3D1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Маусым</w:t>
            </w:r>
          </w:p>
        </w:tc>
        <w:tc>
          <w:tcPr>
            <w:tcW w:w="3119" w:type="dxa"/>
          </w:tcPr>
          <w:p w14:paraId="5498D3D8" w14:textId="77777777" w:rsidR="006C5B57" w:rsidRPr="00DD3D10" w:rsidRDefault="006C5B57" w:rsidP="002F374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Бектасова С.С.</w:t>
            </w:r>
            <w:r w:rsidRPr="00DD3D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ӘБ жетекшісі, арнайы пәндер оқытушылары</w:t>
            </w:r>
          </w:p>
        </w:tc>
      </w:tr>
    </w:tbl>
    <w:p w14:paraId="60BCA74A" w14:textId="77777777" w:rsidR="006C5B57" w:rsidRPr="00DD3D10" w:rsidRDefault="006C5B57" w:rsidP="006C5B57">
      <w:pPr>
        <w:rPr>
          <w:rFonts w:ascii="Times New Roman" w:hAnsi="Times New Roman" w:cs="Times New Roman"/>
          <w:b/>
          <w:sz w:val="24"/>
          <w:szCs w:val="24"/>
          <w:lang w:val="kk-KZ" w:eastAsia="ru-RU"/>
        </w:rPr>
      </w:pPr>
    </w:p>
    <w:p w14:paraId="6487601D" w14:textId="77777777" w:rsidR="00FB3A35" w:rsidRPr="006C5B57" w:rsidRDefault="00FB3A35">
      <w:pPr>
        <w:rPr>
          <w:lang w:val="kk-KZ"/>
        </w:rPr>
      </w:pPr>
    </w:p>
    <w:sectPr w:rsidR="00FB3A35" w:rsidRPr="006C5B57" w:rsidSect="006C5B5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853D6B"/>
    <w:multiLevelType w:val="multilevel"/>
    <w:tmpl w:val="B3426DEA"/>
    <w:lvl w:ilvl="0">
      <w:numFmt w:val="bullet"/>
      <w:lvlText w:val="•"/>
      <w:lvlJc w:val="left"/>
      <w:pPr>
        <w:ind w:left="720" w:hanging="360"/>
      </w:pPr>
      <w:rPr>
        <w:rFonts w:hint="default"/>
        <w:vertAlign w:val="baseline"/>
        <w:lang w:val="kk-KZ" w:eastAsia="en-US" w:bidi="ar-SA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343476FB"/>
    <w:multiLevelType w:val="hybridMultilevel"/>
    <w:tmpl w:val="250A41F2"/>
    <w:lvl w:ilvl="0" w:tplc="DA3CD958">
      <w:numFmt w:val="bullet"/>
      <w:lvlText w:val="•"/>
      <w:lvlJc w:val="left"/>
      <w:pPr>
        <w:ind w:left="720" w:hanging="360"/>
      </w:pPr>
      <w:rPr>
        <w:rFonts w:hint="default"/>
        <w:lang w:val="kk-KZ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6025BA"/>
    <w:multiLevelType w:val="hybridMultilevel"/>
    <w:tmpl w:val="3A80D2D4"/>
    <w:lvl w:ilvl="0" w:tplc="A65CA7B4">
      <w:start w:val="1"/>
      <w:numFmt w:val="decimal"/>
      <w:lvlText w:val="%1."/>
      <w:lvlJc w:val="left"/>
      <w:pPr>
        <w:ind w:left="110" w:hanging="303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43A0D0C8">
      <w:numFmt w:val="bullet"/>
      <w:lvlText w:val="•"/>
      <w:lvlJc w:val="left"/>
      <w:pPr>
        <w:ind w:left="688" w:hanging="303"/>
      </w:pPr>
    </w:lvl>
    <w:lvl w:ilvl="2" w:tplc="1DD278DC">
      <w:numFmt w:val="bullet"/>
      <w:lvlText w:val="•"/>
      <w:lvlJc w:val="left"/>
      <w:pPr>
        <w:ind w:left="1256" w:hanging="303"/>
      </w:pPr>
    </w:lvl>
    <w:lvl w:ilvl="3" w:tplc="11229E8A">
      <w:numFmt w:val="bullet"/>
      <w:lvlText w:val="•"/>
      <w:lvlJc w:val="left"/>
      <w:pPr>
        <w:ind w:left="1824" w:hanging="303"/>
      </w:pPr>
    </w:lvl>
    <w:lvl w:ilvl="4" w:tplc="C55285CC">
      <w:numFmt w:val="bullet"/>
      <w:lvlText w:val="•"/>
      <w:lvlJc w:val="left"/>
      <w:pPr>
        <w:ind w:left="2393" w:hanging="303"/>
      </w:pPr>
    </w:lvl>
    <w:lvl w:ilvl="5" w:tplc="737CC504">
      <w:numFmt w:val="bullet"/>
      <w:lvlText w:val="•"/>
      <w:lvlJc w:val="left"/>
      <w:pPr>
        <w:ind w:left="2961" w:hanging="303"/>
      </w:pPr>
    </w:lvl>
    <w:lvl w:ilvl="6" w:tplc="DABABD58">
      <w:numFmt w:val="bullet"/>
      <w:lvlText w:val="•"/>
      <w:lvlJc w:val="left"/>
      <w:pPr>
        <w:ind w:left="3529" w:hanging="303"/>
      </w:pPr>
    </w:lvl>
    <w:lvl w:ilvl="7" w:tplc="89E23BAE">
      <w:numFmt w:val="bullet"/>
      <w:lvlText w:val="•"/>
      <w:lvlJc w:val="left"/>
      <w:pPr>
        <w:ind w:left="4098" w:hanging="303"/>
      </w:pPr>
    </w:lvl>
    <w:lvl w:ilvl="8" w:tplc="CB9479D2">
      <w:numFmt w:val="bullet"/>
      <w:lvlText w:val="•"/>
      <w:lvlJc w:val="left"/>
      <w:pPr>
        <w:ind w:left="4666" w:hanging="303"/>
      </w:pPr>
    </w:lvl>
  </w:abstractNum>
  <w:abstractNum w:abstractNumId="3" w15:restartNumberingAfterBreak="0">
    <w:nsid w:val="6C2F065D"/>
    <w:multiLevelType w:val="multilevel"/>
    <w:tmpl w:val="A32A0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FAD"/>
    <w:rsid w:val="006C5B57"/>
    <w:rsid w:val="007E7FAD"/>
    <w:rsid w:val="00FB3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A873C"/>
  <w15:chartTrackingRefBased/>
  <w15:docId w15:val="{29D70767-70CD-4EEC-B8EF-4B3B54CD1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5B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6C5B57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6C5B57"/>
  </w:style>
  <w:style w:type="paragraph" w:customStyle="1" w:styleId="1">
    <w:name w:val="Обычный1"/>
    <w:rsid w:val="006C5B57"/>
    <w:pPr>
      <w:spacing w:after="0" w:line="240" w:lineRule="auto"/>
    </w:pPr>
    <w:rPr>
      <w:rFonts w:ascii="Calibri" w:eastAsia="Calibri" w:hAnsi="Calibri" w:cs="Calibri"/>
      <w:sz w:val="20"/>
      <w:szCs w:val="20"/>
      <w:lang w:val="kk-KZ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494</Words>
  <Characters>2821</Characters>
  <Application>Microsoft Office Word</Application>
  <DocSecurity>0</DocSecurity>
  <Lines>23</Lines>
  <Paragraphs>6</Paragraphs>
  <ScaleCrop>false</ScaleCrop>
  <Company/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2024-12-09T04:53:00Z</cp:lastPrinted>
  <dcterms:created xsi:type="dcterms:W3CDTF">2024-12-09T04:49:00Z</dcterms:created>
  <dcterms:modified xsi:type="dcterms:W3CDTF">2024-12-09T04:53:00Z</dcterms:modified>
</cp:coreProperties>
</file>